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A6B2" w14:textId="58CCA9BD" w:rsidR="00774AEE" w:rsidRPr="00774AEE" w:rsidRDefault="00774AEE">
      <w:pPr>
        <w:rPr>
          <w:b/>
          <w:bCs/>
          <w:sz w:val="28"/>
          <w:szCs w:val="28"/>
        </w:rPr>
      </w:pPr>
      <w:r w:rsidRPr="00774AEE">
        <w:rPr>
          <w:b/>
          <w:bCs/>
          <w:sz w:val="28"/>
          <w:szCs w:val="28"/>
        </w:rPr>
        <w:t>Kwalifikacje dla przemysłu 4.0 – Zespół Szkół Technicznych w Tarnowie Podgórnym kształci liderów przyszłości</w:t>
      </w:r>
    </w:p>
    <w:p w14:paraId="705AC0C6" w14:textId="1E176CE0" w:rsidR="006E4148" w:rsidRDefault="00774AEE">
      <w:r>
        <w:rPr>
          <w:noProof/>
        </w:rPr>
        <w:drawing>
          <wp:inline distT="0" distB="0" distL="0" distR="0" wp14:anchorId="78F7633B" wp14:editId="70127974">
            <wp:extent cx="5760720" cy="5784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8849A" w14:textId="58C3B666" w:rsidR="00774AEE" w:rsidRDefault="00774AEE"/>
    <w:p w14:paraId="07387756" w14:textId="77777777" w:rsidR="00774AEE" w:rsidRDefault="00774AEE" w:rsidP="00774AEE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Lato" w:hAnsi="Lato"/>
          <w:color w:val="040700"/>
          <w:sz w:val="21"/>
          <w:szCs w:val="21"/>
        </w:rPr>
      </w:pPr>
      <w:r>
        <w:rPr>
          <w:rFonts w:ascii="Lato" w:hAnsi="Lato"/>
          <w:color w:val="040700"/>
          <w:sz w:val="21"/>
          <w:szCs w:val="21"/>
        </w:rPr>
        <w:t>Projekt współfinansowany jest ze środków Unii Europejskiej w ramach Europejskiego Funduszu Społecznego i wdrażany w ramach Wielkopolskiego Regionalnego Programu Operacyjnego, Działanie 8.3.4 Kształcenie zawodowe młodzieży i dorosłych w ramach ZIT dla MOF Poznania – projekty konkursowe.</w:t>
      </w:r>
    </w:p>
    <w:p w14:paraId="67395892" w14:textId="4563B79D" w:rsidR="00774AEE" w:rsidRDefault="00774AEE">
      <w:pPr>
        <w:rPr>
          <w:rFonts w:ascii="Lato" w:hAnsi="Lato"/>
          <w:color w:val="040700"/>
          <w:sz w:val="21"/>
          <w:szCs w:val="21"/>
          <w:shd w:val="clear" w:color="auto" w:fill="FFFFFF"/>
        </w:rPr>
      </w:pPr>
      <w:r>
        <w:rPr>
          <w:rStyle w:val="Pogrubienie"/>
          <w:rFonts w:ascii="Lato" w:hAnsi="Lato"/>
          <w:color w:val="040700"/>
          <w:sz w:val="21"/>
          <w:szCs w:val="21"/>
          <w:shd w:val="clear" w:color="auto" w:fill="FFFFFF"/>
        </w:rPr>
        <w:t>Projekt realizowany jest:</w:t>
      </w:r>
      <w:r>
        <w:rPr>
          <w:rFonts w:ascii="Lato" w:hAnsi="Lato"/>
          <w:color w:val="040700"/>
          <w:sz w:val="21"/>
          <w:szCs w:val="21"/>
          <w:shd w:val="clear" w:color="auto" w:fill="FFFFFF"/>
        </w:rPr>
        <w:t xml:space="preserve"> od 1 </w:t>
      </w:r>
      <w:r>
        <w:rPr>
          <w:rFonts w:ascii="Lato" w:hAnsi="Lato"/>
          <w:color w:val="040700"/>
          <w:sz w:val="21"/>
          <w:szCs w:val="21"/>
          <w:shd w:val="clear" w:color="auto" w:fill="FFFFFF"/>
        </w:rPr>
        <w:t xml:space="preserve">czerwca </w:t>
      </w:r>
      <w:r>
        <w:rPr>
          <w:rFonts w:ascii="Lato" w:hAnsi="Lato"/>
          <w:color w:val="040700"/>
          <w:sz w:val="21"/>
          <w:szCs w:val="21"/>
          <w:shd w:val="clear" w:color="auto" w:fill="FFFFFF"/>
        </w:rPr>
        <w:t xml:space="preserve"> 202</w:t>
      </w:r>
      <w:r>
        <w:rPr>
          <w:rFonts w:ascii="Lato" w:hAnsi="Lato"/>
          <w:color w:val="040700"/>
          <w:sz w:val="21"/>
          <w:szCs w:val="21"/>
          <w:shd w:val="clear" w:color="auto" w:fill="FFFFFF"/>
        </w:rPr>
        <w:t>2</w:t>
      </w:r>
      <w:r>
        <w:rPr>
          <w:rFonts w:ascii="Lato" w:hAnsi="Lato"/>
          <w:color w:val="040700"/>
          <w:sz w:val="21"/>
          <w:szCs w:val="21"/>
          <w:shd w:val="clear" w:color="auto" w:fill="FFFFFF"/>
        </w:rPr>
        <w:t xml:space="preserve"> r. do 30 </w:t>
      </w:r>
      <w:r>
        <w:rPr>
          <w:rFonts w:ascii="Lato" w:hAnsi="Lato"/>
          <w:color w:val="040700"/>
          <w:sz w:val="21"/>
          <w:szCs w:val="21"/>
          <w:shd w:val="clear" w:color="auto" w:fill="FFFFFF"/>
        </w:rPr>
        <w:t>czerwca</w:t>
      </w:r>
      <w:r>
        <w:rPr>
          <w:rFonts w:ascii="Lato" w:hAnsi="Lato"/>
          <w:color w:val="040700"/>
          <w:sz w:val="21"/>
          <w:szCs w:val="21"/>
          <w:shd w:val="clear" w:color="auto" w:fill="FFFFFF"/>
        </w:rPr>
        <w:t xml:space="preserve"> 2023 r.</w:t>
      </w:r>
    </w:p>
    <w:p w14:paraId="1D87EADD" w14:textId="582DF699" w:rsidR="003F2A88" w:rsidRDefault="003F2A88" w:rsidP="003F2A88">
      <w:pPr>
        <w:jc w:val="both"/>
        <w:rPr>
          <w:rFonts w:ascii="Lato" w:hAnsi="Lato"/>
          <w:color w:val="040700"/>
          <w:sz w:val="21"/>
          <w:szCs w:val="21"/>
          <w:shd w:val="clear" w:color="auto" w:fill="FFFFFF"/>
        </w:rPr>
      </w:pPr>
      <w:r>
        <w:rPr>
          <w:rStyle w:val="Pogrubienie"/>
          <w:rFonts w:ascii="Lato" w:hAnsi="Lato"/>
          <w:color w:val="040700"/>
          <w:sz w:val="21"/>
          <w:szCs w:val="21"/>
          <w:shd w:val="clear" w:color="auto" w:fill="FFFFFF"/>
        </w:rPr>
        <w:t>Głównym celem projektu jest:</w:t>
      </w:r>
      <w:r>
        <w:rPr>
          <w:rFonts w:ascii="Lato" w:hAnsi="Lato"/>
          <w:color w:val="040700"/>
          <w:sz w:val="21"/>
          <w:szCs w:val="21"/>
          <w:shd w:val="clear" w:color="auto" w:fill="FFFFFF"/>
        </w:rPr>
        <w:t> poprawa zdolności do zatrudnienia uczniów Technikum i Szkoły Branżowej I stopnia w Zespole Szkół Technicznych w Tarnowie Podgórnym w wyniku podniesienia ich kwalifikacji zawodowych poprzez realizację kursów, szkoleń oraz staży, a także podniesienie jakości kształcenia zawodowego w wyniku doposażenia pracowni zawodowej i zwiększenia kwalifikacji zawodowych nauczycieli w drodze szkoleń i kursów.</w:t>
      </w:r>
    </w:p>
    <w:p w14:paraId="765A3168" w14:textId="5A43BDA4" w:rsidR="003F2A88" w:rsidRDefault="003F2A88" w:rsidP="003F2A88">
      <w:pPr>
        <w:jc w:val="both"/>
        <w:rPr>
          <w:rStyle w:val="Pogrubienie"/>
          <w:rFonts w:ascii="Lato" w:hAnsi="Lato"/>
          <w:color w:val="040700"/>
          <w:sz w:val="21"/>
          <w:szCs w:val="21"/>
          <w:shd w:val="clear" w:color="auto" w:fill="FFFFFF"/>
        </w:rPr>
      </w:pPr>
      <w:r>
        <w:rPr>
          <w:rStyle w:val="Pogrubienie"/>
          <w:rFonts w:ascii="Lato" w:hAnsi="Lato"/>
          <w:color w:val="040700"/>
          <w:sz w:val="21"/>
          <w:szCs w:val="21"/>
          <w:shd w:val="clear" w:color="auto" w:fill="FFFFFF"/>
        </w:rPr>
        <w:t>Realizacja projektu przyczyni się do:</w:t>
      </w:r>
    </w:p>
    <w:p w14:paraId="73CF2480" w14:textId="40D160CF" w:rsidR="003F2A88" w:rsidRDefault="00725384" w:rsidP="003F2A88">
      <w:pPr>
        <w:pStyle w:val="Akapitzlist"/>
        <w:numPr>
          <w:ilvl w:val="0"/>
          <w:numId w:val="1"/>
        </w:numPr>
        <w:jc w:val="both"/>
        <w:rPr>
          <w:rFonts w:ascii="Lato" w:hAnsi="Lato"/>
          <w:color w:val="040700"/>
          <w:sz w:val="21"/>
          <w:szCs w:val="21"/>
          <w:shd w:val="clear" w:color="auto" w:fill="FFFFFF"/>
        </w:rPr>
      </w:pPr>
      <w:r>
        <w:rPr>
          <w:rFonts w:ascii="Lato" w:hAnsi="Lato"/>
          <w:color w:val="040700"/>
          <w:sz w:val="21"/>
          <w:szCs w:val="21"/>
          <w:shd w:val="clear" w:color="auto" w:fill="FFFFFF"/>
        </w:rPr>
        <w:t>Wpływu na wsparcie rozwoju gospodarczego przedsiębiorczości i wzrostu konkurencyjności rynku pracy co w strategii wchodzących ZIT w MOF Poznania, uznane jest jako jedno                          z kluczowych wyzwań oraz wprost wpisuje się w P.3 trzeciego celu strategicznego: wzmacnianie  systemu kształcenia zawodowego oraz jego dostosowanie do potrzeb rynku pracy.</w:t>
      </w:r>
    </w:p>
    <w:p w14:paraId="016A3A4D" w14:textId="086BA82F" w:rsidR="00725384" w:rsidRDefault="00725384" w:rsidP="003F2A88">
      <w:pPr>
        <w:pStyle w:val="Akapitzlist"/>
        <w:numPr>
          <w:ilvl w:val="0"/>
          <w:numId w:val="1"/>
        </w:numPr>
        <w:jc w:val="both"/>
        <w:rPr>
          <w:rFonts w:ascii="Lato" w:hAnsi="Lato"/>
          <w:color w:val="040700"/>
          <w:sz w:val="21"/>
          <w:szCs w:val="21"/>
          <w:shd w:val="clear" w:color="auto" w:fill="FFFFFF"/>
        </w:rPr>
      </w:pPr>
      <w:r>
        <w:rPr>
          <w:rFonts w:ascii="Lato" w:hAnsi="Lato"/>
          <w:color w:val="040700"/>
          <w:sz w:val="21"/>
          <w:szCs w:val="21"/>
          <w:shd w:val="clear" w:color="auto" w:fill="FFFFFF"/>
        </w:rPr>
        <w:t xml:space="preserve">Podniesienia </w:t>
      </w:r>
      <w:r w:rsidR="006C431C">
        <w:rPr>
          <w:rFonts w:ascii="Lato" w:hAnsi="Lato"/>
          <w:color w:val="040700"/>
          <w:sz w:val="21"/>
          <w:szCs w:val="21"/>
          <w:shd w:val="clear" w:color="auto" w:fill="FFFFFF"/>
        </w:rPr>
        <w:t>jakości wyposażenia pracowni zawodowej w kierunku kształcenia: technik robotyk, technik mechatronik, mechatronik</w:t>
      </w:r>
      <w:r w:rsidR="008F5516">
        <w:rPr>
          <w:rFonts w:ascii="Lato" w:hAnsi="Lato"/>
          <w:color w:val="040700"/>
          <w:sz w:val="21"/>
          <w:szCs w:val="21"/>
          <w:shd w:val="clear" w:color="auto" w:fill="FFFFFF"/>
        </w:rPr>
        <w:t>.</w:t>
      </w:r>
    </w:p>
    <w:p w14:paraId="6CA1886D" w14:textId="7225A8CC" w:rsidR="006C431C" w:rsidRDefault="006C431C" w:rsidP="003F2A88">
      <w:pPr>
        <w:pStyle w:val="Akapitzlist"/>
        <w:numPr>
          <w:ilvl w:val="0"/>
          <w:numId w:val="1"/>
        </w:numPr>
        <w:jc w:val="both"/>
        <w:rPr>
          <w:rFonts w:ascii="Lato" w:hAnsi="Lato"/>
          <w:color w:val="040700"/>
          <w:sz w:val="21"/>
          <w:szCs w:val="21"/>
          <w:shd w:val="clear" w:color="auto" w:fill="FFFFFF"/>
        </w:rPr>
      </w:pPr>
      <w:r>
        <w:rPr>
          <w:rFonts w:ascii="Lato" w:hAnsi="Lato"/>
          <w:color w:val="040700"/>
          <w:sz w:val="21"/>
          <w:szCs w:val="21"/>
          <w:shd w:val="clear" w:color="auto" w:fill="FFFFFF"/>
        </w:rPr>
        <w:t xml:space="preserve">Podniesienia kwalifikacji </w:t>
      </w:r>
      <w:r w:rsidR="008F5516">
        <w:rPr>
          <w:rFonts w:ascii="Lato" w:hAnsi="Lato"/>
          <w:color w:val="040700"/>
          <w:sz w:val="21"/>
          <w:szCs w:val="21"/>
          <w:shd w:val="clear" w:color="auto" w:fill="FFFFFF"/>
        </w:rPr>
        <w:t>zawodowych w zakresie programowania robotów przemysłowych nauczycieli Zespołu szkół Technicznych Tarnowo Podgórne.</w:t>
      </w:r>
    </w:p>
    <w:p w14:paraId="29C980EA" w14:textId="3F65AEA3" w:rsidR="00DA37F3" w:rsidRDefault="00DA37F3" w:rsidP="003F2A88">
      <w:pPr>
        <w:pStyle w:val="Akapitzlist"/>
        <w:numPr>
          <w:ilvl w:val="0"/>
          <w:numId w:val="1"/>
        </w:numPr>
        <w:jc w:val="both"/>
        <w:rPr>
          <w:rFonts w:ascii="Lato" w:hAnsi="Lato"/>
          <w:color w:val="040700"/>
          <w:sz w:val="21"/>
          <w:szCs w:val="21"/>
          <w:shd w:val="clear" w:color="auto" w:fill="FFFFFF"/>
        </w:rPr>
      </w:pPr>
      <w:r>
        <w:rPr>
          <w:rFonts w:ascii="Lato" w:hAnsi="Lato"/>
          <w:color w:val="040700"/>
          <w:sz w:val="21"/>
          <w:szCs w:val="21"/>
          <w:shd w:val="clear" w:color="auto" w:fill="FFFFFF"/>
        </w:rPr>
        <w:t>Podniesienie kompetencji / kwalifikacji uczniów kierunków: technik robotyk w obszarze programowania robotów przemysłowych, technik mechatronik w obszarze programowania sterowników PLC, technik informatyk w obszarze grafiki 3D.</w:t>
      </w:r>
    </w:p>
    <w:p w14:paraId="290736D6" w14:textId="64DAD6BB" w:rsidR="00742F04" w:rsidRDefault="00742F04" w:rsidP="00742F04">
      <w:pPr>
        <w:shd w:val="clear" w:color="auto" w:fill="FFFFFF"/>
        <w:spacing w:after="360" w:line="240" w:lineRule="auto"/>
        <w:jc w:val="both"/>
        <w:rPr>
          <w:rFonts w:ascii="Lato" w:eastAsia="Times New Roman" w:hAnsi="Lato" w:cs="Times New Roman"/>
          <w:b/>
          <w:bCs/>
          <w:color w:val="040700"/>
          <w:kern w:val="0"/>
          <w:sz w:val="21"/>
          <w:szCs w:val="21"/>
          <w:lang w:eastAsia="pl-PL"/>
          <w14:ligatures w14:val="none"/>
        </w:rPr>
      </w:pPr>
      <w:r>
        <w:rPr>
          <w:rFonts w:ascii="Lato" w:hAnsi="Lato"/>
          <w:color w:val="040700"/>
          <w:sz w:val="21"/>
          <w:szCs w:val="21"/>
          <w:shd w:val="clear" w:color="auto" w:fill="FFFFFF"/>
        </w:rPr>
        <w:t>Efektem udzielonego wsparcia w postaci kursów oraz staży zawodowych dla uczniów będzie podniesienie ich kompetencji, poziomu wiedzy praktycznej i kwalifikacji zawodowych ułatwiających znalezienie pracy w zawodzie.</w:t>
      </w:r>
      <w:r w:rsidR="00DA37F3" w:rsidRPr="00DA37F3">
        <w:rPr>
          <w:rFonts w:ascii="Lato" w:eastAsia="Times New Roman" w:hAnsi="Lato" w:cs="Times New Roman"/>
          <w:b/>
          <w:bCs/>
          <w:color w:val="040700"/>
          <w:kern w:val="0"/>
          <w:sz w:val="21"/>
          <w:szCs w:val="21"/>
          <w:lang w:eastAsia="pl-PL"/>
          <w14:ligatures w14:val="none"/>
        </w:rPr>
        <w:t> </w:t>
      </w:r>
    </w:p>
    <w:p w14:paraId="1BB99A45" w14:textId="3F1523B2" w:rsidR="00DA37F3" w:rsidRPr="00DA37F3" w:rsidRDefault="00DA37F3" w:rsidP="00DA37F3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040700"/>
          <w:kern w:val="0"/>
          <w:sz w:val="21"/>
          <w:szCs w:val="21"/>
          <w:lang w:eastAsia="pl-PL"/>
          <w14:ligatures w14:val="none"/>
        </w:rPr>
      </w:pPr>
      <w:r w:rsidRPr="00DA37F3">
        <w:rPr>
          <w:rFonts w:ascii="Lato" w:eastAsia="Times New Roman" w:hAnsi="Lato" w:cs="Times New Roman"/>
          <w:b/>
          <w:bCs/>
          <w:color w:val="040700"/>
          <w:kern w:val="0"/>
          <w:sz w:val="21"/>
          <w:szCs w:val="21"/>
          <w:lang w:eastAsia="pl-PL"/>
          <w14:ligatures w14:val="none"/>
        </w:rPr>
        <w:t>Projekt zakłada następujące działania:</w:t>
      </w:r>
    </w:p>
    <w:p w14:paraId="3A6001F0" w14:textId="77777777" w:rsidR="00DA37F3" w:rsidRPr="00DA37F3" w:rsidRDefault="00DA37F3" w:rsidP="00DA37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40700"/>
          <w:kern w:val="0"/>
          <w:sz w:val="21"/>
          <w:szCs w:val="21"/>
          <w:lang w:eastAsia="pl-PL"/>
          <w14:ligatures w14:val="none"/>
        </w:rPr>
      </w:pPr>
      <w:r w:rsidRPr="00DA37F3">
        <w:rPr>
          <w:rFonts w:ascii="Lato" w:eastAsia="Times New Roman" w:hAnsi="Lato" w:cs="Times New Roman"/>
          <w:color w:val="040700"/>
          <w:kern w:val="0"/>
          <w:sz w:val="21"/>
          <w:szCs w:val="21"/>
          <w:lang w:eastAsia="pl-PL"/>
          <w14:ligatures w14:val="none"/>
        </w:rPr>
        <w:t>Doposażenie pracowni zawodowej w nowoczesny sprzęt i materiały dydaktyczne umożliwiające realizację podstawy programowej,</w:t>
      </w:r>
    </w:p>
    <w:p w14:paraId="064B70C2" w14:textId="127DF880" w:rsidR="00DA37F3" w:rsidRDefault="00DA37F3" w:rsidP="00DA37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40700"/>
          <w:kern w:val="0"/>
          <w:sz w:val="21"/>
          <w:szCs w:val="21"/>
          <w:lang w:eastAsia="pl-PL"/>
          <w14:ligatures w14:val="none"/>
        </w:rPr>
      </w:pPr>
      <w:r w:rsidRPr="00DA37F3">
        <w:rPr>
          <w:rFonts w:ascii="Lato" w:eastAsia="Times New Roman" w:hAnsi="Lato" w:cs="Times New Roman"/>
          <w:color w:val="040700"/>
          <w:kern w:val="0"/>
          <w:sz w:val="21"/>
          <w:szCs w:val="21"/>
          <w:lang w:eastAsia="pl-PL"/>
          <w14:ligatures w14:val="none"/>
        </w:rPr>
        <w:t>Organizację staży zawodowych dla uczniów.</w:t>
      </w:r>
    </w:p>
    <w:p w14:paraId="05B302F9" w14:textId="1C074F6D" w:rsidR="00DA37F3" w:rsidRDefault="00DA37F3" w:rsidP="00DA37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40700"/>
          <w:kern w:val="0"/>
          <w:sz w:val="21"/>
          <w:szCs w:val="21"/>
          <w:lang w:eastAsia="pl-PL"/>
          <w14:ligatures w14:val="none"/>
        </w:rPr>
      </w:pPr>
      <w:r>
        <w:rPr>
          <w:rFonts w:ascii="Lato" w:eastAsia="Times New Roman" w:hAnsi="Lato" w:cs="Times New Roman"/>
          <w:color w:val="040700"/>
          <w:kern w:val="0"/>
          <w:sz w:val="21"/>
          <w:szCs w:val="21"/>
          <w:lang w:eastAsia="pl-PL"/>
          <w14:ligatures w14:val="none"/>
        </w:rPr>
        <w:t>Doskonalenie kwalifikacji zawodowych uczniów poprzez organizowanie wysokiej jakości kursów i szkoleń</w:t>
      </w:r>
      <w:r w:rsidR="00742F04">
        <w:rPr>
          <w:rFonts w:ascii="Lato" w:eastAsia="Times New Roman" w:hAnsi="Lato" w:cs="Times New Roman"/>
          <w:color w:val="040700"/>
          <w:kern w:val="0"/>
          <w:sz w:val="21"/>
          <w:szCs w:val="21"/>
          <w:lang w:eastAsia="pl-PL"/>
          <w14:ligatures w14:val="none"/>
        </w:rPr>
        <w:t>,</w:t>
      </w:r>
    </w:p>
    <w:p w14:paraId="5F7EBBD9" w14:textId="7C8E2DD4" w:rsidR="00742F04" w:rsidRPr="00DA37F3" w:rsidRDefault="00742F04" w:rsidP="00DA37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40700"/>
          <w:kern w:val="0"/>
          <w:sz w:val="21"/>
          <w:szCs w:val="21"/>
          <w:lang w:eastAsia="pl-PL"/>
          <w14:ligatures w14:val="none"/>
        </w:rPr>
      </w:pPr>
      <w:r>
        <w:rPr>
          <w:rFonts w:ascii="Lato" w:eastAsia="Times New Roman" w:hAnsi="Lato" w:cs="Times New Roman"/>
          <w:color w:val="040700"/>
          <w:kern w:val="0"/>
          <w:sz w:val="21"/>
          <w:szCs w:val="21"/>
          <w:lang w:eastAsia="pl-PL"/>
          <w14:ligatures w14:val="none"/>
        </w:rPr>
        <w:t>Doradztwo zawodowe dla uczniów.</w:t>
      </w:r>
    </w:p>
    <w:p w14:paraId="2F273D24" w14:textId="77777777" w:rsidR="00DA37F3" w:rsidRPr="00DA37F3" w:rsidRDefault="00DA37F3" w:rsidP="00DA37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40700"/>
          <w:kern w:val="0"/>
          <w:sz w:val="21"/>
          <w:szCs w:val="21"/>
          <w:lang w:eastAsia="pl-PL"/>
          <w14:ligatures w14:val="none"/>
        </w:rPr>
      </w:pPr>
      <w:r w:rsidRPr="00DA37F3">
        <w:rPr>
          <w:rFonts w:ascii="Lato" w:eastAsia="Times New Roman" w:hAnsi="Lato" w:cs="Times New Roman"/>
          <w:color w:val="040700"/>
          <w:kern w:val="0"/>
          <w:sz w:val="21"/>
          <w:szCs w:val="21"/>
          <w:lang w:eastAsia="pl-PL"/>
          <w14:ligatures w14:val="none"/>
        </w:rPr>
        <w:t>Organizację kursów i szkoleń dla nauczycieli kształcenia zawodowego i instruktorów praktycznej nauki zawodu,</w:t>
      </w:r>
    </w:p>
    <w:p w14:paraId="2369FBBF" w14:textId="6D506BB2" w:rsidR="00DA37F3" w:rsidRPr="00DA37F3" w:rsidRDefault="00DA37F3" w:rsidP="00DA37F3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040700"/>
          <w:kern w:val="0"/>
          <w:sz w:val="21"/>
          <w:szCs w:val="21"/>
          <w:lang w:eastAsia="pl-PL"/>
          <w14:ligatures w14:val="none"/>
        </w:rPr>
      </w:pPr>
      <w:r w:rsidRPr="00DA37F3">
        <w:rPr>
          <w:rFonts w:ascii="Lato" w:eastAsia="Times New Roman" w:hAnsi="Lato" w:cs="Times New Roman"/>
          <w:b/>
          <w:bCs/>
          <w:color w:val="040700"/>
          <w:kern w:val="0"/>
          <w:sz w:val="21"/>
          <w:szCs w:val="21"/>
          <w:lang w:eastAsia="pl-PL"/>
          <w14:ligatures w14:val="none"/>
        </w:rPr>
        <w:t>Wartość projektu:</w:t>
      </w:r>
      <w:r w:rsidRPr="00DA37F3">
        <w:rPr>
          <w:rFonts w:ascii="Lato" w:eastAsia="Times New Roman" w:hAnsi="Lato" w:cs="Times New Roman"/>
          <w:color w:val="040700"/>
          <w:kern w:val="0"/>
          <w:sz w:val="21"/>
          <w:szCs w:val="21"/>
          <w:lang w:eastAsia="pl-PL"/>
          <w14:ligatures w14:val="none"/>
        </w:rPr>
        <w:t> </w:t>
      </w:r>
      <w:r w:rsidR="00742F04">
        <w:rPr>
          <w:rFonts w:ascii="Lato" w:eastAsia="Times New Roman" w:hAnsi="Lato" w:cs="Times New Roman"/>
          <w:color w:val="040700"/>
          <w:kern w:val="0"/>
          <w:sz w:val="21"/>
          <w:szCs w:val="21"/>
          <w:lang w:eastAsia="pl-PL"/>
          <w14:ligatures w14:val="none"/>
        </w:rPr>
        <w:t>677 336,09</w:t>
      </w:r>
      <w:r w:rsidRPr="00DA37F3">
        <w:rPr>
          <w:rFonts w:ascii="Lato" w:eastAsia="Times New Roman" w:hAnsi="Lato" w:cs="Times New Roman"/>
          <w:color w:val="040700"/>
          <w:kern w:val="0"/>
          <w:sz w:val="21"/>
          <w:szCs w:val="21"/>
          <w:lang w:eastAsia="pl-PL"/>
          <w14:ligatures w14:val="none"/>
        </w:rPr>
        <w:t xml:space="preserve"> zł</w:t>
      </w:r>
    </w:p>
    <w:p w14:paraId="3AE97EDA" w14:textId="4D729042" w:rsidR="00DA37F3" w:rsidRPr="00DA37F3" w:rsidRDefault="00DA37F3" w:rsidP="00742F04">
      <w:pPr>
        <w:shd w:val="clear" w:color="auto" w:fill="FFFFFF"/>
        <w:spacing w:after="360" w:line="240" w:lineRule="auto"/>
        <w:rPr>
          <w:rFonts w:ascii="Lato" w:hAnsi="Lato"/>
          <w:color w:val="040700"/>
          <w:sz w:val="21"/>
          <w:szCs w:val="21"/>
          <w:shd w:val="clear" w:color="auto" w:fill="FFFFFF"/>
        </w:rPr>
      </w:pPr>
      <w:r w:rsidRPr="00DA37F3">
        <w:rPr>
          <w:rFonts w:ascii="Lato" w:eastAsia="Times New Roman" w:hAnsi="Lato" w:cs="Times New Roman"/>
          <w:b/>
          <w:bCs/>
          <w:color w:val="040700"/>
          <w:kern w:val="0"/>
          <w:sz w:val="21"/>
          <w:szCs w:val="21"/>
          <w:lang w:eastAsia="pl-PL"/>
          <w14:ligatures w14:val="none"/>
        </w:rPr>
        <w:t> Dofinansowanie z Funduszy Europejskich:</w:t>
      </w:r>
      <w:r w:rsidRPr="00DA37F3">
        <w:rPr>
          <w:rFonts w:ascii="Lato" w:eastAsia="Times New Roman" w:hAnsi="Lato" w:cs="Times New Roman"/>
          <w:color w:val="040700"/>
          <w:kern w:val="0"/>
          <w:sz w:val="21"/>
          <w:szCs w:val="21"/>
          <w:lang w:eastAsia="pl-PL"/>
          <w14:ligatures w14:val="none"/>
        </w:rPr>
        <w:t> </w:t>
      </w:r>
      <w:r w:rsidR="00742F04">
        <w:rPr>
          <w:rFonts w:ascii="Lato" w:eastAsia="Times New Roman" w:hAnsi="Lato" w:cs="Times New Roman"/>
          <w:color w:val="040700"/>
          <w:kern w:val="0"/>
          <w:sz w:val="21"/>
          <w:szCs w:val="21"/>
          <w:lang w:eastAsia="pl-PL"/>
          <w14:ligatures w14:val="none"/>
        </w:rPr>
        <w:t>575 735,67</w:t>
      </w:r>
      <w:r w:rsidRPr="00DA37F3">
        <w:rPr>
          <w:rFonts w:ascii="Lato" w:eastAsia="Times New Roman" w:hAnsi="Lato" w:cs="Times New Roman"/>
          <w:color w:val="040700"/>
          <w:kern w:val="0"/>
          <w:sz w:val="21"/>
          <w:szCs w:val="21"/>
          <w:lang w:eastAsia="pl-PL"/>
          <w14:ligatures w14:val="none"/>
        </w:rPr>
        <w:t xml:space="preserve"> zł</w:t>
      </w:r>
    </w:p>
    <w:sectPr w:rsidR="00DA37F3" w:rsidRPr="00DA37F3" w:rsidSect="00742F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29C5" w14:textId="77777777" w:rsidR="00A96D27" w:rsidRDefault="00A96D27" w:rsidP="00774AEE">
      <w:pPr>
        <w:spacing w:after="0" w:line="240" w:lineRule="auto"/>
      </w:pPr>
      <w:r>
        <w:separator/>
      </w:r>
    </w:p>
  </w:endnote>
  <w:endnote w:type="continuationSeparator" w:id="0">
    <w:p w14:paraId="3C58DD27" w14:textId="77777777" w:rsidR="00A96D27" w:rsidRDefault="00A96D27" w:rsidP="0077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08BA" w14:textId="77777777" w:rsidR="00A96D27" w:rsidRDefault="00A96D27" w:rsidP="00774AEE">
      <w:pPr>
        <w:spacing w:after="0" w:line="240" w:lineRule="auto"/>
      </w:pPr>
      <w:r>
        <w:separator/>
      </w:r>
    </w:p>
  </w:footnote>
  <w:footnote w:type="continuationSeparator" w:id="0">
    <w:p w14:paraId="0CB93434" w14:textId="77777777" w:rsidR="00A96D27" w:rsidRDefault="00A96D27" w:rsidP="0077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F7112"/>
    <w:multiLevelType w:val="multilevel"/>
    <w:tmpl w:val="0EC4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E08EB"/>
    <w:multiLevelType w:val="hybridMultilevel"/>
    <w:tmpl w:val="A928C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666423">
    <w:abstractNumId w:val="1"/>
  </w:num>
  <w:num w:numId="2" w16cid:durableId="1707220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0F"/>
    <w:rsid w:val="003F2A88"/>
    <w:rsid w:val="006C431C"/>
    <w:rsid w:val="006E4148"/>
    <w:rsid w:val="00725384"/>
    <w:rsid w:val="00742F04"/>
    <w:rsid w:val="00774AEE"/>
    <w:rsid w:val="008F5516"/>
    <w:rsid w:val="00A1460F"/>
    <w:rsid w:val="00A96D27"/>
    <w:rsid w:val="00DA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51E0"/>
  <w15:chartTrackingRefBased/>
  <w15:docId w15:val="{8CAD645B-9874-409F-BA1F-6E39DE1A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AEE"/>
  </w:style>
  <w:style w:type="paragraph" w:styleId="Stopka">
    <w:name w:val="footer"/>
    <w:basedOn w:val="Normalny"/>
    <w:link w:val="StopkaZnak"/>
    <w:uiPriority w:val="99"/>
    <w:unhideWhenUsed/>
    <w:rsid w:val="00774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AEE"/>
  </w:style>
  <w:style w:type="paragraph" w:styleId="NormalnyWeb">
    <w:name w:val="Normal (Web)"/>
    <w:basedOn w:val="Normalny"/>
    <w:uiPriority w:val="99"/>
    <w:semiHidden/>
    <w:unhideWhenUsed/>
    <w:rsid w:val="0077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74AEE"/>
    <w:rPr>
      <w:b/>
      <w:bCs/>
    </w:rPr>
  </w:style>
  <w:style w:type="paragraph" w:styleId="Akapitzlist">
    <w:name w:val="List Paragraph"/>
    <w:basedOn w:val="Normalny"/>
    <w:uiPriority w:val="34"/>
    <w:qFormat/>
    <w:rsid w:val="003F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2023-01-09T18:14:00Z</dcterms:created>
  <dcterms:modified xsi:type="dcterms:W3CDTF">2023-01-09T18:58:00Z</dcterms:modified>
</cp:coreProperties>
</file>